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E" w:rsidRPr="00F05A55" w:rsidRDefault="002D6B95">
      <w:pPr>
        <w:pStyle w:val="BodyText"/>
        <w:sectPr w:rsidR="00FA099E" w:rsidRPr="00F05A55" w:rsidSect="00675229">
          <w:headerReference w:type="even" r:id="rId9"/>
          <w:headerReference w:type="default" r:id="rId10"/>
          <w:footerReference w:type="even" r:id="rId11"/>
          <w:type w:val="continuous"/>
          <w:pgSz w:w="11906" w:h="16838" w:code="9"/>
          <w:pgMar w:top="1871" w:right="851" w:bottom="1077" w:left="1701" w:header="454" w:footer="510" w:gutter="0"/>
          <w:cols w:space="708"/>
          <w:titlePg/>
        </w:sectPr>
      </w:pPr>
      <w:r w:rsidRPr="00F05A55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37F0DE6" wp14:editId="0C44DE44">
            <wp:simplePos x="0" y="0"/>
            <wp:positionH relativeFrom="column">
              <wp:align>left</wp:align>
            </wp:positionH>
            <wp:positionV relativeFrom="page">
              <wp:posOffset>540385</wp:posOffset>
            </wp:positionV>
            <wp:extent cx="7562850" cy="723900"/>
            <wp:effectExtent l="0" t="0" r="0" b="0"/>
            <wp:wrapSquare wrapText="bothSides"/>
            <wp:docPr id="29" name="Picture 1" descr="blankett_1_yld_uuslogo_riba_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755"/>
        <w:gridCol w:w="2977"/>
      </w:tblGrid>
      <w:tr w:rsidR="00694CA6" w:rsidRPr="00F05A55">
        <w:trPr>
          <w:cantSplit/>
        </w:trPr>
        <w:tc>
          <w:tcPr>
            <w:tcW w:w="9464" w:type="dxa"/>
            <w:gridSpan w:val="3"/>
          </w:tcPr>
          <w:p w:rsidR="00694CA6" w:rsidRPr="00F05A55" w:rsidRDefault="00694CA6">
            <w:pPr>
              <w:pStyle w:val="BodyText"/>
              <w:jc w:val="right"/>
            </w:pPr>
          </w:p>
        </w:tc>
      </w:tr>
      <w:tr w:rsidR="00705127" w:rsidRPr="00F05A55">
        <w:trPr>
          <w:cantSplit/>
        </w:trPr>
        <w:tc>
          <w:tcPr>
            <w:tcW w:w="9464" w:type="dxa"/>
            <w:gridSpan w:val="3"/>
          </w:tcPr>
          <w:p w:rsidR="00705127" w:rsidRPr="00F05A55" w:rsidRDefault="00705127" w:rsidP="0060349B">
            <w:pPr>
              <w:jc w:val="left"/>
              <w:rPr>
                <w:b/>
                <w:bCs/>
                <w:caps/>
                <w:szCs w:val="24"/>
              </w:rPr>
            </w:pPr>
          </w:p>
        </w:tc>
      </w:tr>
      <w:tr w:rsidR="00705127" w:rsidRPr="00F05A55">
        <w:trPr>
          <w:cantSplit/>
        </w:trPr>
        <w:tc>
          <w:tcPr>
            <w:tcW w:w="9464" w:type="dxa"/>
            <w:gridSpan w:val="3"/>
          </w:tcPr>
          <w:p w:rsidR="00705127" w:rsidRPr="00F05A55" w:rsidRDefault="00705127" w:rsidP="0060349B">
            <w:pPr>
              <w:jc w:val="left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50F62" w:rsidRPr="00F05A55">
        <w:trPr>
          <w:cantSplit/>
        </w:trPr>
        <w:tc>
          <w:tcPr>
            <w:tcW w:w="4732" w:type="dxa"/>
          </w:tcPr>
          <w:p w:rsidR="00050F62" w:rsidRPr="00F05A55" w:rsidRDefault="005F62E6" w:rsidP="0060349B">
            <w:pPr>
              <w:jc w:val="left"/>
              <w:rPr>
                <w:bCs/>
                <w:caps/>
                <w:sz w:val="28"/>
                <w:szCs w:val="28"/>
              </w:rPr>
            </w:pPr>
            <w:r w:rsidRPr="00F05A55">
              <w:rPr>
                <w:bCs/>
                <w:caps/>
                <w:sz w:val="28"/>
                <w:szCs w:val="28"/>
              </w:rPr>
              <w:t xml:space="preserve">INFOTEHNOLOOGIA TEADUSKONNA NÕUKOGU KOOSOLEKU </w:t>
            </w:r>
            <w:r w:rsidR="00050F62" w:rsidRPr="00F05A55">
              <w:t xml:space="preserve"> </w:t>
            </w:r>
            <w:r w:rsidR="00050F62" w:rsidRPr="00F05A55">
              <w:rPr>
                <w:bCs/>
                <w:caps/>
                <w:sz w:val="28"/>
                <w:szCs w:val="28"/>
              </w:rPr>
              <w:t>PROTOKOLL</w:t>
            </w:r>
          </w:p>
        </w:tc>
        <w:tc>
          <w:tcPr>
            <w:tcW w:w="4732" w:type="dxa"/>
            <w:gridSpan w:val="2"/>
          </w:tcPr>
          <w:p w:rsidR="00050F62" w:rsidRPr="00F05A55" w:rsidRDefault="00050F62" w:rsidP="0060349B">
            <w:pPr>
              <w:jc w:val="left"/>
              <w:rPr>
                <w:bCs/>
                <w:caps/>
                <w:sz w:val="28"/>
                <w:szCs w:val="28"/>
              </w:rPr>
            </w:pPr>
          </w:p>
        </w:tc>
      </w:tr>
      <w:tr w:rsidR="00705127" w:rsidRPr="00F05A55">
        <w:trPr>
          <w:cantSplit/>
        </w:trPr>
        <w:tc>
          <w:tcPr>
            <w:tcW w:w="6487" w:type="dxa"/>
            <w:gridSpan w:val="2"/>
          </w:tcPr>
          <w:p w:rsidR="00705127" w:rsidRPr="00F05A55" w:rsidRDefault="00705127" w:rsidP="00CB57EB">
            <w:pPr>
              <w:pStyle w:val="BodyText"/>
              <w:tabs>
                <w:tab w:val="left" w:pos="6521"/>
              </w:tabs>
              <w:spacing w:before="60"/>
            </w:pPr>
            <w:r w:rsidRPr="00F05A55">
              <w:t>Tallinn</w:t>
            </w:r>
          </w:p>
        </w:tc>
        <w:tc>
          <w:tcPr>
            <w:tcW w:w="2977" w:type="dxa"/>
          </w:tcPr>
          <w:p w:rsidR="00705127" w:rsidRPr="00F05A55" w:rsidRDefault="006D09B5" w:rsidP="006D09B5">
            <w:pPr>
              <w:pStyle w:val="BodyText"/>
              <w:tabs>
                <w:tab w:val="left" w:pos="6521"/>
              </w:tabs>
              <w:spacing w:before="60"/>
            </w:pPr>
            <w:r>
              <w:t>31.03</w:t>
            </w:r>
            <w:r w:rsidR="00F55D7E">
              <w:t>.2014</w:t>
            </w:r>
            <w:r w:rsidR="00705127" w:rsidRPr="00F05A55">
              <w:t xml:space="preserve"> nr </w:t>
            </w:r>
            <w:r>
              <w:t>4</w:t>
            </w:r>
          </w:p>
        </w:tc>
      </w:tr>
      <w:tr w:rsidR="00CB57EB" w:rsidRPr="00F05A55">
        <w:trPr>
          <w:cantSplit/>
        </w:trPr>
        <w:tc>
          <w:tcPr>
            <w:tcW w:w="9464" w:type="dxa"/>
            <w:gridSpan w:val="3"/>
          </w:tcPr>
          <w:p w:rsidR="00CB57EB" w:rsidRPr="00F05A55" w:rsidRDefault="00CB57EB">
            <w:pPr>
              <w:pStyle w:val="BodyText"/>
            </w:pPr>
          </w:p>
        </w:tc>
      </w:tr>
      <w:tr w:rsidR="00FA099E" w:rsidRPr="00F05A55">
        <w:trPr>
          <w:cantSplit/>
        </w:trPr>
        <w:tc>
          <w:tcPr>
            <w:tcW w:w="9464" w:type="dxa"/>
            <w:gridSpan w:val="3"/>
          </w:tcPr>
          <w:p w:rsidR="00FA099E" w:rsidRPr="00F05A55" w:rsidRDefault="00FA099E">
            <w:pPr>
              <w:pStyle w:val="BodyText"/>
            </w:pPr>
          </w:p>
        </w:tc>
      </w:tr>
      <w:tr w:rsidR="00693B63" w:rsidRPr="00F05A55">
        <w:trPr>
          <w:cantSplit/>
        </w:trPr>
        <w:tc>
          <w:tcPr>
            <w:tcW w:w="9464" w:type="dxa"/>
            <w:gridSpan w:val="3"/>
          </w:tcPr>
          <w:p w:rsidR="00693B63" w:rsidRPr="00F05A55" w:rsidRDefault="00693B63" w:rsidP="006D09B5">
            <w:pPr>
              <w:pStyle w:val="BodyText"/>
              <w:tabs>
                <w:tab w:val="left" w:pos="6521"/>
              </w:tabs>
            </w:pPr>
            <w:r w:rsidRPr="00F05A55">
              <w:t xml:space="preserve">Algus kell </w:t>
            </w:r>
            <w:r w:rsidR="005F62E6" w:rsidRPr="00F05A55">
              <w:t>15.</w:t>
            </w:r>
            <w:r w:rsidR="006D09B5">
              <w:t>0</w:t>
            </w:r>
            <w:r w:rsidR="005F62E6" w:rsidRPr="00F05A55">
              <w:t>0</w:t>
            </w:r>
            <w:r w:rsidRPr="00F05A55">
              <w:t>, lõpp</w:t>
            </w:r>
            <w:r w:rsidR="004E0AAB" w:rsidRPr="00F05A55">
              <w:t xml:space="preserve"> kell</w:t>
            </w:r>
            <w:r w:rsidRPr="00F05A55">
              <w:t xml:space="preserve"> </w:t>
            </w:r>
            <w:r w:rsidR="006D09B5">
              <w:t>16:00</w:t>
            </w:r>
          </w:p>
        </w:tc>
      </w:tr>
      <w:tr w:rsidR="00FA099E" w:rsidRPr="00F05A55">
        <w:trPr>
          <w:cantSplit/>
        </w:trPr>
        <w:tc>
          <w:tcPr>
            <w:tcW w:w="9464" w:type="dxa"/>
            <w:gridSpan w:val="3"/>
          </w:tcPr>
          <w:p w:rsidR="00FA099E" w:rsidRPr="00F05A55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CB57EB" w:rsidRPr="00F05A55">
        <w:trPr>
          <w:cantSplit/>
        </w:trPr>
        <w:tc>
          <w:tcPr>
            <w:tcW w:w="9464" w:type="dxa"/>
            <w:gridSpan w:val="3"/>
          </w:tcPr>
          <w:p w:rsidR="00CB57EB" w:rsidRPr="00F05A55" w:rsidRDefault="00CB57EB" w:rsidP="00F55D7E">
            <w:pPr>
              <w:pStyle w:val="BodyText"/>
              <w:tabs>
                <w:tab w:val="left" w:pos="6521"/>
              </w:tabs>
              <w:rPr>
                <w:szCs w:val="24"/>
              </w:rPr>
            </w:pPr>
            <w:r w:rsidRPr="00F05A55">
              <w:rPr>
                <w:bCs/>
                <w:szCs w:val="24"/>
              </w:rPr>
              <w:t xml:space="preserve">Juhatas </w:t>
            </w:r>
            <w:r w:rsidR="00F55D7E">
              <w:t>Gert Jervan</w:t>
            </w:r>
          </w:p>
        </w:tc>
      </w:tr>
      <w:tr w:rsidR="00CB57EB" w:rsidRPr="00F05A55">
        <w:trPr>
          <w:cantSplit/>
        </w:trPr>
        <w:tc>
          <w:tcPr>
            <w:tcW w:w="9464" w:type="dxa"/>
            <w:gridSpan w:val="3"/>
          </w:tcPr>
          <w:p w:rsidR="00CB57EB" w:rsidRPr="00F05A55" w:rsidRDefault="00CB57EB" w:rsidP="00F37632">
            <w:pPr>
              <w:pStyle w:val="BodyText"/>
              <w:tabs>
                <w:tab w:val="left" w:pos="6521"/>
              </w:tabs>
            </w:pPr>
            <w:r w:rsidRPr="00F05A55">
              <w:rPr>
                <w:bCs/>
                <w:szCs w:val="24"/>
              </w:rPr>
              <w:t xml:space="preserve">Protokollis </w:t>
            </w:r>
            <w:r w:rsidR="005F62E6" w:rsidRPr="00F05A55">
              <w:t xml:space="preserve">Katri </w:t>
            </w:r>
            <w:r w:rsidR="00F37632" w:rsidRPr="00F05A55">
              <w:t>K</w:t>
            </w:r>
            <w:r w:rsidR="005F62E6" w:rsidRPr="00F05A55">
              <w:t>adakas</w:t>
            </w:r>
          </w:p>
        </w:tc>
      </w:tr>
      <w:tr w:rsidR="00693B63" w:rsidRPr="00F05A55">
        <w:trPr>
          <w:cantSplit/>
        </w:trPr>
        <w:tc>
          <w:tcPr>
            <w:tcW w:w="9464" w:type="dxa"/>
            <w:gridSpan w:val="3"/>
          </w:tcPr>
          <w:p w:rsidR="00693B63" w:rsidRPr="00F05A55" w:rsidRDefault="00693B63" w:rsidP="00212C7F">
            <w:pPr>
              <w:pStyle w:val="BodyText"/>
              <w:tabs>
                <w:tab w:val="left" w:pos="6521"/>
              </w:tabs>
            </w:pPr>
            <w:r w:rsidRPr="00F05A55">
              <w:t xml:space="preserve">Kohal oli </w:t>
            </w:r>
            <w:r w:rsidR="005F62E6" w:rsidRPr="00F05A55">
              <w:t>24</w:t>
            </w:r>
            <w:r w:rsidRPr="00F05A55">
              <w:t xml:space="preserve">-st liikmest </w:t>
            </w:r>
            <w:r w:rsidR="006D09B5">
              <w:t>1</w:t>
            </w:r>
            <w:r w:rsidR="00212C7F">
              <w:t>6</w:t>
            </w:r>
          </w:p>
        </w:tc>
      </w:tr>
      <w:tr w:rsidR="00050F62" w:rsidRPr="00F05A55">
        <w:trPr>
          <w:cantSplit/>
        </w:trPr>
        <w:tc>
          <w:tcPr>
            <w:tcW w:w="9464" w:type="dxa"/>
            <w:gridSpan w:val="3"/>
          </w:tcPr>
          <w:p w:rsidR="00050F62" w:rsidRDefault="00050F62" w:rsidP="002E4D68">
            <w:pPr>
              <w:pStyle w:val="BodyText"/>
              <w:tabs>
                <w:tab w:val="left" w:pos="6521"/>
              </w:tabs>
            </w:pPr>
            <w:r w:rsidRPr="00F05A55">
              <w:t>Puudusid:</w:t>
            </w:r>
            <w:r w:rsidR="005F62E6" w:rsidRPr="00F05A55">
              <w:t xml:space="preserve"> </w:t>
            </w:r>
            <w:r w:rsidR="000C5BB2">
              <w:t xml:space="preserve">M. Kruusmaa, B. Gordon, V. Kukk, T. Trump, U. </w:t>
            </w:r>
            <w:proofErr w:type="spellStart"/>
            <w:r w:rsidR="000C5BB2">
              <w:t>Kõlli</w:t>
            </w:r>
            <w:proofErr w:type="spellEnd"/>
            <w:r w:rsidR="000C5BB2">
              <w:t xml:space="preserve">, A. Sild, </w:t>
            </w:r>
            <w:r w:rsidR="00667868">
              <w:t>J. Gavšin</w:t>
            </w:r>
            <w:r w:rsidR="000C5BB2">
              <w:t>, J-S. Preden</w:t>
            </w:r>
          </w:p>
          <w:p w:rsidR="002E4D68" w:rsidRPr="00F05A55" w:rsidRDefault="002E4D68" w:rsidP="006D09B5">
            <w:pPr>
              <w:pStyle w:val="BodyText"/>
              <w:tabs>
                <w:tab w:val="left" w:pos="6521"/>
              </w:tabs>
            </w:pPr>
          </w:p>
        </w:tc>
      </w:tr>
      <w:tr w:rsidR="00050F62" w:rsidRPr="00F05A55">
        <w:trPr>
          <w:cantSplit/>
        </w:trPr>
        <w:tc>
          <w:tcPr>
            <w:tcW w:w="9464" w:type="dxa"/>
            <w:gridSpan w:val="3"/>
          </w:tcPr>
          <w:p w:rsidR="00050F62" w:rsidRPr="00F05A55" w:rsidRDefault="00050F62" w:rsidP="00050F62">
            <w:pPr>
              <w:pStyle w:val="BodyText"/>
              <w:tabs>
                <w:tab w:val="left" w:pos="6521"/>
              </w:tabs>
            </w:pPr>
          </w:p>
        </w:tc>
      </w:tr>
      <w:tr w:rsidR="00FA099E" w:rsidRPr="00F05A55">
        <w:trPr>
          <w:cantSplit/>
        </w:trPr>
        <w:tc>
          <w:tcPr>
            <w:tcW w:w="9464" w:type="dxa"/>
            <w:gridSpan w:val="3"/>
          </w:tcPr>
          <w:p w:rsidR="00FA099E" w:rsidRPr="00F05A55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335ABB" w:rsidRPr="00F05A55">
        <w:trPr>
          <w:cantSplit/>
        </w:trPr>
        <w:tc>
          <w:tcPr>
            <w:tcW w:w="9464" w:type="dxa"/>
            <w:gridSpan w:val="3"/>
          </w:tcPr>
          <w:p w:rsidR="00335ABB" w:rsidRDefault="00693B63" w:rsidP="00CB57EB">
            <w:pPr>
              <w:pStyle w:val="BodyText"/>
              <w:tabs>
                <w:tab w:val="left" w:pos="6521"/>
              </w:tabs>
              <w:spacing w:before="60" w:after="120"/>
              <w:rPr>
                <w:b/>
              </w:rPr>
            </w:pPr>
            <w:r w:rsidRPr="00F05A55">
              <w:rPr>
                <w:b/>
              </w:rPr>
              <w:t>Päevakorras</w:t>
            </w:r>
            <w:r w:rsidR="004E0AAB" w:rsidRPr="00F05A55">
              <w:rPr>
                <w:b/>
              </w:rPr>
              <w:t>:</w:t>
            </w:r>
          </w:p>
          <w:p w:rsidR="00F55D7E" w:rsidRPr="00F55D7E" w:rsidRDefault="00F55D7E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F55D7E">
              <w:rPr>
                <w:rFonts w:ascii="Times New Roman" w:hAnsi="Times New Roman"/>
                <w:sz w:val="24"/>
                <w:szCs w:val="24"/>
              </w:rPr>
              <w:t>1.   </w:t>
            </w:r>
            <w:proofErr w:type="spellStart"/>
            <w:r w:rsidR="00FF45BB">
              <w:rPr>
                <w:rFonts w:ascii="Times New Roman" w:hAnsi="Times New Roman"/>
                <w:sz w:val="24"/>
                <w:szCs w:val="24"/>
              </w:rPr>
              <w:t>V</w:t>
            </w:r>
            <w:r w:rsidRPr="00F55D7E">
              <w:rPr>
                <w:rFonts w:ascii="Times New Roman" w:hAnsi="Times New Roman"/>
                <w:sz w:val="24"/>
                <w:szCs w:val="24"/>
              </w:rPr>
              <w:t>alimised</w:t>
            </w:r>
            <w:proofErr w:type="spellEnd"/>
            <w:r w:rsidRPr="00F5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D7E">
              <w:rPr>
                <w:rFonts w:ascii="Times New Roman" w:hAnsi="Times New Roman"/>
                <w:sz w:val="24"/>
                <w:szCs w:val="24"/>
              </w:rPr>
              <w:t>akadeemilistele</w:t>
            </w:r>
            <w:proofErr w:type="spellEnd"/>
            <w:r w:rsidRPr="00F5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D7E">
              <w:rPr>
                <w:rFonts w:ascii="Times New Roman" w:hAnsi="Times New Roman"/>
                <w:sz w:val="24"/>
                <w:szCs w:val="24"/>
              </w:rPr>
              <w:t>ametikohtadele</w:t>
            </w:r>
            <w:proofErr w:type="spellEnd"/>
            <w:r w:rsidRPr="00F5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D7E">
              <w:rPr>
                <w:rFonts w:ascii="Times New Roman" w:hAnsi="Times New Roman"/>
                <w:sz w:val="24"/>
                <w:szCs w:val="24"/>
              </w:rPr>
              <w:t>informaatikainstituudi</w:t>
            </w:r>
            <w:r w:rsidR="000C5BB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F55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D7E" w:rsidRPr="00F55D7E" w:rsidRDefault="000C5BB2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5D7E" w:rsidRPr="00F55D7E">
              <w:rPr>
                <w:rFonts w:ascii="Times New Roman" w:hAnsi="Times New Roman"/>
                <w:sz w:val="24"/>
                <w:szCs w:val="24"/>
              </w:rPr>
              <w:t>.   </w:t>
            </w:r>
            <w:proofErr w:type="spellStart"/>
            <w:r w:rsidR="002231F0">
              <w:rPr>
                <w:rFonts w:ascii="Times New Roman" w:hAnsi="Times New Roman"/>
                <w:sz w:val="24"/>
                <w:szCs w:val="24"/>
              </w:rPr>
              <w:t>Kohalalgatatud</w:t>
            </w:r>
            <w:proofErr w:type="spellEnd"/>
            <w:r w:rsidR="00223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5D7E" w:rsidRPr="00F55D7E">
              <w:rPr>
                <w:rFonts w:ascii="Times New Roman" w:hAnsi="Times New Roman"/>
                <w:sz w:val="24"/>
                <w:szCs w:val="24"/>
              </w:rPr>
              <w:t>küsimused</w:t>
            </w:r>
            <w:proofErr w:type="spellEnd"/>
            <w:r w:rsidR="00F55D7E" w:rsidRPr="00F55D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D7E" w:rsidRPr="00F05A55" w:rsidRDefault="00F55D7E" w:rsidP="00CB57EB">
            <w:pPr>
              <w:pStyle w:val="BodyText"/>
              <w:tabs>
                <w:tab w:val="left" w:pos="6521"/>
              </w:tabs>
              <w:spacing w:before="60" w:after="120"/>
              <w:rPr>
                <w:b/>
              </w:rPr>
            </w:pPr>
          </w:p>
        </w:tc>
      </w:tr>
    </w:tbl>
    <w:p w:rsidR="00675229" w:rsidRPr="00F05A55" w:rsidRDefault="00212CC0" w:rsidP="00CB57EB">
      <w:pPr>
        <w:pStyle w:val="BodyText"/>
        <w:spacing w:after="120"/>
        <w:rPr>
          <w:i/>
        </w:rPr>
      </w:pPr>
      <w:r w:rsidRPr="00F05A55">
        <w:rPr>
          <w:i/>
        </w:rPr>
        <w:t xml:space="preserve">Päevakord kinnitatakse </w:t>
      </w:r>
      <w:r w:rsidR="00CB57EB" w:rsidRPr="00F05A55">
        <w:rPr>
          <w:i/>
        </w:rPr>
        <w:t>ühehäälselt</w:t>
      </w:r>
      <w:r w:rsidRPr="00F05A55">
        <w:rPr>
          <w:i/>
        </w:rPr>
        <w:t>.</w:t>
      </w:r>
    </w:p>
    <w:p w:rsidR="0035061C" w:rsidRPr="00F05A55" w:rsidRDefault="0035061C" w:rsidP="00CB57EB">
      <w:pPr>
        <w:pStyle w:val="BodyText"/>
        <w:spacing w:after="120"/>
        <w:rPr>
          <w:i/>
        </w:rPr>
      </w:pPr>
    </w:p>
    <w:p w:rsidR="00FA3AFD" w:rsidRPr="00CF43B7" w:rsidRDefault="00CF43B7" w:rsidP="00CF43B7">
      <w:pPr>
        <w:pStyle w:val="Loetelu"/>
        <w:numPr>
          <w:ilvl w:val="0"/>
          <w:numId w:val="26"/>
        </w:numPr>
        <w:rPr>
          <w:b/>
        </w:rPr>
      </w:pPr>
      <w:r w:rsidRPr="00CF43B7">
        <w:rPr>
          <w:b/>
        </w:rPr>
        <w:t xml:space="preserve">Valimised </w:t>
      </w:r>
      <w:r w:rsidR="00DC6F2D">
        <w:rPr>
          <w:b/>
        </w:rPr>
        <w:t>akadeemilistele</w:t>
      </w:r>
      <w:r w:rsidRPr="00CF43B7">
        <w:rPr>
          <w:b/>
        </w:rPr>
        <w:t xml:space="preserve"> ametikohtadele</w:t>
      </w:r>
      <w:r w:rsidR="00FA3AFD" w:rsidRPr="00CF43B7">
        <w:rPr>
          <w:b/>
        </w:rPr>
        <w:t xml:space="preserve"> </w:t>
      </w:r>
    </w:p>
    <w:p w:rsidR="00CF43B7" w:rsidRDefault="00CF43B7" w:rsidP="00CF43B7">
      <w:pPr>
        <w:pStyle w:val="Loetelu"/>
        <w:numPr>
          <w:ilvl w:val="0"/>
          <w:numId w:val="0"/>
        </w:numPr>
      </w:pP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t>1.1 Valimised informaatikainstituudi infosüsteemide õppetooli 1. assistendi 1,0 ametikohale.</w:t>
      </w: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ind w:left="360"/>
        <w:rPr>
          <w:b w:val="0"/>
        </w:rPr>
      </w:pP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 xml:space="preserve">Ametikohale kandideerisid </w:t>
      </w:r>
      <w:proofErr w:type="spellStart"/>
      <w:r>
        <w:rPr>
          <w:b w:val="0"/>
        </w:rPr>
        <w:t>Zhanna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Rjazanova</w:t>
      </w:r>
      <w:proofErr w:type="spellEnd"/>
      <w:r>
        <w:rPr>
          <w:b w:val="0"/>
        </w:rPr>
        <w:t xml:space="preserve"> ja Karin Oolu.</w:t>
      </w: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Kuulati ära ekspertkomisjoni arvamus kandideerijate ja nende poolt esitatud materjalide kohta.</w:t>
      </w: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Häältelugemiskomisjon koosseisus P. Ruberg, J. Vain ja M. Kruus viis valimised läbi. Hääletamisel osales 1</w:t>
      </w:r>
      <w:r w:rsidR="000B7786">
        <w:rPr>
          <w:b w:val="0"/>
        </w:rPr>
        <w:t>6</w:t>
      </w:r>
      <w:r w:rsidRPr="002E4D68">
        <w:rPr>
          <w:b w:val="0"/>
        </w:rPr>
        <w:t xml:space="preserve"> n</w:t>
      </w:r>
      <w:r>
        <w:rPr>
          <w:b w:val="0"/>
        </w:rPr>
        <w:t>õukogu liiget.</w:t>
      </w: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Lähtudes salajase hääletamise tulemustest</w:t>
      </w: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rPr>
          <w:b w:val="0"/>
        </w:rPr>
        <w:t xml:space="preserve">nõukogu </w:t>
      </w:r>
      <w:r>
        <w:t>OTSUSTAS:</w:t>
      </w:r>
    </w:p>
    <w:p w:rsidR="000C5BB2" w:rsidRDefault="000C5BB2" w:rsidP="000C5BB2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0C5BB2" w:rsidRDefault="000C5BB2" w:rsidP="000C5BB2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>kinnitada häältelugemis</w:t>
      </w:r>
      <w:r w:rsidR="002F3F85">
        <w:rPr>
          <w:b w:val="0"/>
        </w:rPr>
        <w:t xml:space="preserve">e </w:t>
      </w:r>
      <w:r>
        <w:rPr>
          <w:b w:val="0"/>
        </w:rPr>
        <w:t>komisjoni protokoll nr 1 (Lisa 1);</w:t>
      </w:r>
    </w:p>
    <w:p w:rsidR="000C5BB2" w:rsidRDefault="000C5BB2" w:rsidP="000C5BB2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 xml:space="preserve">lugeda Karin Oolu valituks </w:t>
      </w:r>
      <w:r w:rsidRPr="000C5BB2">
        <w:rPr>
          <w:b w:val="0"/>
        </w:rPr>
        <w:t xml:space="preserve">infosüsteemide õppetooli 1. </w:t>
      </w:r>
      <w:r w:rsidR="007869D0">
        <w:rPr>
          <w:b w:val="0"/>
        </w:rPr>
        <w:t>a</w:t>
      </w:r>
      <w:r w:rsidRPr="000C5BB2">
        <w:rPr>
          <w:b w:val="0"/>
        </w:rPr>
        <w:t>ssistendi 1,0 ametikohale 1.04.2014-30.06.2015</w:t>
      </w:r>
      <w:r>
        <w:t xml:space="preserve">. </w:t>
      </w:r>
    </w:p>
    <w:p w:rsidR="000C5BB2" w:rsidRDefault="000C5BB2" w:rsidP="000C5BB2">
      <w:pPr>
        <w:pStyle w:val="Loetelu"/>
        <w:numPr>
          <w:ilvl w:val="0"/>
          <w:numId w:val="0"/>
        </w:numPr>
      </w:pP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t>1.2 Valimised informaatikainstituudi infosüsteemide õppetooli 2. assistendi 1,0 ametikohale.</w:t>
      </w: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ind w:left="360"/>
        <w:rPr>
          <w:b w:val="0"/>
        </w:rPr>
      </w:pP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 xml:space="preserve">Ametikohale kandideerisid </w:t>
      </w:r>
      <w:proofErr w:type="spellStart"/>
      <w:r>
        <w:rPr>
          <w:b w:val="0"/>
        </w:rPr>
        <w:t>Zhanna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Rjazanova</w:t>
      </w:r>
      <w:proofErr w:type="spellEnd"/>
      <w:r w:rsidR="00954FB2">
        <w:rPr>
          <w:b w:val="0"/>
        </w:rPr>
        <w:t xml:space="preserve">, </w:t>
      </w:r>
      <w:r>
        <w:rPr>
          <w:b w:val="0"/>
        </w:rPr>
        <w:t>Karin Oolu</w:t>
      </w:r>
      <w:r w:rsidR="00954FB2">
        <w:rPr>
          <w:b w:val="0"/>
        </w:rPr>
        <w:t>, Terje Kaur ja Ingmar Pappel</w:t>
      </w:r>
      <w:r>
        <w:rPr>
          <w:b w:val="0"/>
        </w:rPr>
        <w:t>.</w:t>
      </w: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lastRenderedPageBreak/>
        <w:t>Kuulati ära ekspertkomisjoni arvamus kandideerijate ja nende poolt esitatud materjalide kohta.</w:t>
      </w: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Häältelugemiskomisjon koosseisus P. Ruberg, J. Vain ja M. Kruus viis valimised läbi. Hääletamisel osales 1</w:t>
      </w:r>
      <w:r w:rsidR="000B7786">
        <w:rPr>
          <w:b w:val="0"/>
        </w:rPr>
        <w:t>6</w:t>
      </w:r>
      <w:r w:rsidRPr="002E4D68">
        <w:rPr>
          <w:b w:val="0"/>
        </w:rPr>
        <w:t xml:space="preserve"> n</w:t>
      </w:r>
      <w:r>
        <w:rPr>
          <w:b w:val="0"/>
        </w:rPr>
        <w:t>õukogu liiget.</w:t>
      </w: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Lähtudes salajase hääletamise tulemustest</w:t>
      </w: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rPr>
          <w:b w:val="0"/>
        </w:rPr>
        <w:t xml:space="preserve">nõukogu </w:t>
      </w:r>
      <w:r>
        <w:t>OTSUSTAS:</w:t>
      </w:r>
    </w:p>
    <w:p w:rsidR="007869D0" w:rsidRDefault="007869D0" w:rsidP="007869D0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7869D0" w:rsidRDefault="007869D0" w:rsidP="007869D0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>kinnitada häältelugemis</w:t>
      </w:r>
      <w:r w:rsidR="002F3F85">
        <w:rPr>
          <w:b w:val="0"/>
        </w:rPr>
        <w:t xml:space="preserve">e </w:t>
      </w:r>
      <w:r>
        <w:rPr>
          <w:b w:val="0"/>
        </w:rPr>
        <w:t xml:space="preserve">komisjoni protokoll nr </w:t>
      </w:r>
      <w:r w:rsidR="00954FB2">
        <w:rPr>
          <w:b w:val="0"/>
        </w:rPr>
        <w:t>2</w:t>
      </w:r>
      <w:r>
        <w:rPr>
          <w:b w:val="0"/>
        </w:rPr>
        <w:t xml:space="preserve"> (Lisa </w:t>
      </w:r>
      <w:r w:rsidR="00954FB2">
        <w:rPr>
          <w:b w:val="0"/>
        </w:rPr>
        <w:t>2</w:t>
      </w:r>
      <w:r>
        <w:rPr>
          <w:b w:val="0"/>
        </w:rPr>
        <w:t>);</w:t>
      </w:r>
    </w:p>
    <w:p w:rsidR="007869D0" w:rsidRDefault="007869D0" w:rsidP="007869D0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 xml:space="preserve">lugeda </w:t>
      </w:r>
      <w:r w:rsidR="00954FB2">
        <w:rPr>
          <w:b w:val="0"/>
        </w:rPr>
        <w:t>Ingmar Pappel</w:t>
      </w:r>
      <w:r>
        <w:rPr>
          <w:b w:val="0"/>
        </w:rPr>
        <w:t xml:space="preserve"> valituks </w:t>
      </w:r>
      <w:r w:rsidRPr="000C5BB2">
        <w:rPr>
          <w:b w:val="0"/>
        </w:rPr>
        <w:t xml:space="preserve">infosüsteemide õppetooli </w:t>
      </w:r>
      <w:r w:rsidR="00954FB2">
        <w:rPr>
          <w:b w:val="0"/>
        </w:rPr>
        <w:t>2</w:t>
      </w:r>
      <w:r w:rsidRPr="000C5BB2">
        <w:rPr>
          <w:b w:val="0"/>
        </w:rPr>
        <w:t xml:space="preserve">. </w:t>
      </w:r>
      <w:r w:rsidR="00954FB2">
        <w:rPr>
          <w:b w:val="0"/>
        </w:rPr>
        <w:t>a</w:t>
      </w:r>
      <w:r w:rsidRPr="000C5BB2">
        <w:rPr>
          <w:b w:val="0"/>
        </w:rPr>
        <w:t>ssistendi 1,0 ametikohale 1.04.2014-30.06.2015</w:t>
      </w:r>
      <w:r>
        <w:t xml:space="preserve">. </w:t>
      </w:r>
    </w:p>
    <w:p w:rsidR="000C5BB2" w:rsidRDefault="000C5BB2" w:rsidP="000C5BB2">
      <w:pPr>
        <w:pStyle w:val="Loetelu"/>
        <w:numPr>
          <w:ilvl w:val="0"/>
          <w:numId w:val="0"/>
        </w:numPr>
      </w:pP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t>1.</w:t>
      </w:r>
      <w:r w:rsidR="00954FB2">
        <w:t>3</w:t>
      </w:r>
      <w:r>
        <w:t xml:space="preserve">. Valimised </w:t>
      </w:r>
      <w:r w:rsidR="00F55D7E">
        <w:t>informaatika</w:t>
      </w:r>
      <w:r>
        <w:t xml:space="preserve">instituudi </w:t>
      </w:r>
      <w:r w:rsidR="00F55D7E">
        <w:t>infosüsteemide</w:t>
      </w:r>
      <w:r>
        <w:t xml:space="preserve"> õppetooli </w:t>
      </w:r>
      <w:r w:rsidR="00F55D7E">
        <w:t>e-riigi teenuste ja tehnoloogiate 0,5</w:t>
      </w:r>
      <w:r>
        <w:t xml:space="preserve"> lektori ametikohale.</w:t>
      </w: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ind w:left="360"/>
        <w:rPr>
          <w:b w:val="0"/>
        </w:rPr>
      </w:pPr>
    </w:p>
    <w:p w:rsidR="00CF43B7" w:rsidRPr="00954FB2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 xml:space="preserve">Ametikohale </w:t>
      </w:r>
      <w:r w:rsidRPr="00954FB2">
        <w:rPr>
          <w:b w:val="0"/>
        </w:rPr>
        <w:t>kandideeris</w:t>
      </w:r>
      <w:r w:rsidR="00954FB2" w:rsidRPr="00954FB2">
        <w:rPr>
          <w:b w:val="0"/>
        </w:rPr>
        <w:t xml:space="preserve">id Ahmed </w:t>
      </w:r>
      <w:proofErr w:type="spellStart"/>
      <w:r w:rsidR="00954FB2" w:rsidRPr="00954FB2">
        <w:rPr>
          <w:b w:val="0"/>
        </w:rPr>
        <w:t>Mohamed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Elmisery</w:t>
      </w:r>
      <w:proofErr w:type="spellEnd"/>
      <w:r w:rsidR="00954FB2" w:rsidRPr="00954FB2">
        <w:rPr>
          <w:b w:val="0"/>
        </w:rPr>
        <w:t xml:space="preserve">, </w:t>
      </w:r>
      <w:proofErr w:type="spellStart"/>
      <w:r w:rsidR="00954FB2" w:rsidRPr="00954FB2">
        <w:rPr>
          <w:b w:val="0"/>
        </w:rPr>
        <w:t>Ali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Husnain</w:t>
      </w:r>
      <w:proofErr w:type="spellEnd"/>
      <w:r w:rsidR="00954FB2" w:rsidRPr="00954FB2">
        <w:rPr>
          <w:b w:val="0"/>
        </w:rPr>
        <w:t xml:space="preserve">, </w:t>
      </w:r>
      <w:proofErr w:type="spellStart"/>
      <w:r w:rsidR="00954FB2" w:rsidRPr="00954FB2">
        <w:rPr>
          <w:b w:val="0"/>
        </w:rPr>
        <w:t>Yuvaraj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Rengasamy</w:t>
      </w:r>
      <w:proofErr w:type="spellEnd"/>
      <w:r w:rsidR="00954FB2" w:rsidRPr="00954FB2">
        <w:rPr>
          <w:b w:val="0"/>
        </w:rPr>
        <w:t xml:space="preserve">, Regina Sirendi, Ling </w:t>
      </w:r>
      <w:proofErr w:type="spellStart"/>
      <w:r w:rsidR="00954FB2" w:rsidRPr="00954FB2">
        <w:rPr>
          <w:b w:val="0"/>
        </w:rPr>
        <w:t>Yin</w:t>
      </w:r>
      <w:proofErr w:type="spellEnd"/>
      <w:r w:rsidR="00954FB2" w:rsidRPr="00954FB2">
        <w:rPr>
          <w:b w:val="0"/>
        </w:rPr>
        <w:t xml:space="preserve">, Anton D. </w:t>
      </w:r>
      <w:proofErr w:type="spellStart"/>
      <w:r w:rsidR="00954FB2" w:rsidRPr="00954FB2">
        <w:rPr>
          <w:b w:val="0"/>
        </w:rPr>
        <w:t>Buttigieg</w:t>
      </w:r>
      <w:proofErr w:type="spellEnd"/>
      <w:r w:rsidR="00954FB2" w:rsidRPr="00954FB2">
        <w:rPr>
          <w:b w:val="0"/>
        </w:rPr>
        <w:t xml:space="preserve">, </w:t>
      </w:r>
      <w:proofErr w:type="spellStart"/>
      <w:r w:rsidR="00954FB2" w:rsidRPr="00954FB2">
        <w:rPr>
          <w:b w:val="0"/>
        </w:rPr>
        <w:t>Gyu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Myoung</w:t>
      </w:r>
      <w:proofErr w:type="spellEnd"/>
      <w:r w:rsidR="00954FB2" w:rsidRPr="00954FB2">
        <w:rPr>
          <w:b w:val="0"/>
        </w:rPr>
        <w:t xml:space="preserve"> Lee, </w:t>
      </w:r>
      <w:proofErr w:type="spellStart"/>
      <w:r w:rsidR="00954FB2" w:rsidRPr="00954FB2">
        <w:rPr>
          <w:b w:val="0"/>
        </w:rPr>
        <w:t>Zhanna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Rjazanova</w:t>
      </w:r>
      <w:proofErr w:type="spellEnd"/>
      <w:r w:rsidR="00954FB2" w:rsidRPr="00954FB2">
        <w:rPr>
          <w:b w:val="0"/>
        </w:rPr>
        <w:t xml:space="preserve">, Taavi </w:t>
      </w:r>
      <w:proofErr w:type="spellStart"/>
      <w:r w:rsidR="00954FB2" w:rsidRPr="00954FB2">
        <w:rPr>
          <w:b w:val="0"/>
        </w:rPr>
        <w:t>Valdlo</w:t>
      </w:r>
      <w:proofErr w:type="spellEnd"/>
      <w:r w:rsidR="00954FB2" w:rsidRPr="00954FB2">
        <w:rPr>
          <w:b w:val="0"/>
        </w:rPr>
        <w:t xml:space="preserve">, </w:t>
      </w:r>
      <w:proofErr w:type="spellStart"/>
      <w:r w:rsidR="00954FB2" w:rsidRPr="00954FB2">
        <w:rPr>
          <w:b w:val="0"/>
        </w:rPr>
        <w:t>Jhansi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Rani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Mettu</w:t>
      </w:r>
      <w:proofErr w:type="spellEnd"/>
      <w:r w:rsidRPr="00954FB2">
        <w:rPr>
          <w:b w:val="0"/>
        </w:rPr>
        <w:t>.</w:t>
      </w: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Kuulati ära ekspertkomisjoni arvamus kandideerija ja tema poolt esitatud materjalide kohta.</w:t>
      </w: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 xml:space="preserve">Häältelugemiskomisjon koosseisus </w:t>
      </w:r>
      <w:r w:rsidR="00667868">
        <w:rPr>
          <w:b w:val="0"/>
        </w:rPr>
        <w:t>M. Kääramees, T. Rang  ja M. Kruus</w:t>
      </w:r>
      <w:r w:rsidR="00F55D7E">
        <w:rPr>
          <w:b w:val="0"/>
        </w:rPr>
        <w:t xml:space="preserve"> </w:t>
      </w:r>
      <w:r>
        <w:rPr>
          <w:b w:val="0"/>
        </w:rPr>
        <w:t>viis valimised läbi. Hääletamisel osales</w:t>
      </w:r>
      <w:r w:rsidR="00F55D7E">
        <w:rPr>
          <w:b w:val="0"/>
        </w:rPr>
        <w:t xml:space="preserve"> </w:t>
      </w:r>
      <w:r w:rsidR="00667868">
        <w:rPr>
          <w:b w:val="0"/>
        </w:rPr>
        <w:t>1</w:t>
      </w:r>
      <w:r w:rsidR="000B7786">
        <w:rPr>
          <w:b w:val="0"/>
        </w:rPr>
        <w:t>6</w:t>
      </w:r>
      <w:r w:rsidRPr="002E4D68">
        <w:rPr>
          <w:b w:val="0"/>
        </w:rPr>
        <w:t xml:space="preserve"> n</w:t>
      </w:r>
      <w:r>
        <w:rPr>
          <w:b w:val="0"/>
        </w:rPr>
        <w:t>õukogu liiget.</w:t>
      </w: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Lähtudes salajase hääletamise tulemustest</w:t>
      </w: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rPr>
          <w:b w:val="0"/>
        </w:rPr>
        <w:t xml:space="preserve">nõukogu </w:t>
      </w:r>
      <w:r>
        <w:t>OTSUSTAS:</w:t>
      </w:r>
    </w:p>
    <w:p w:rsidR="00CF43B7" w:rsidRDefault="00CF43B7" w:rsidP="00CF43B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CF43B7" w:rsidRDefault="00CF43B7" w:rsidP="00CF43B7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>kinnitada häältelugemis</w:t>
      </w:r>
      <w:r w:rsidR="002F3F85">
        <w:rPr>
          <w:b w:val="0"/>
        </w:rPr>
        <w:t xml:space="preserve">e </w:t>
      </w:r>
      <w:r>
        <w:rPr>
          <w:b w:val="0"/>
        </w:rPr>
        <w:t xml:space="preserve">komisjoni protokoll nr </w:t>
      </w:r>
      <w:r w:rsidR="00954FB2">
        <w:rPr>
          <w:b w:val="0"/>
        </w:rPr>
        <w:t>3</w:t>
      </w:r>
      <w:r w:rsidR="000718C8">
        <w:rPr>
          <w:b w:val="0"/>
        </w:rPr>
        <w:t xml:space="preserve"> (Lisa </w:t>
      </w:r>
      <w:r w:rsidR="00954FB2">
        <w:rPr>
          <w:b w:val="0"/>
        </w:rPr>
        <w:t>3</w:t>
      </w:r>
      <w:r w:rsidR="000718C8">
        <w:rPr>
          <w:b w:val="0"/>
        </w:rPr>
        <w:t>)</w:t>
      </w:r>
      <w:r w:rsidR="002E4D68">
        <w:rPr>
          <w:b w:val="0"/>
        </w:rPr>
        <w:t>;</w:t>
      </w:r>
    </w:p>
    <w:p w:rsidR="00CF43B7" w:rsidRDefault="00CF43B7" w:rsidP="00CF43B7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 xml:space="preserve">lugeda </w:t>
      </w:r>
      <w:r w:rsidR="00954FB2">
        <w:rPr>
          <w:b w:val="0"/>
        </w:rPr>
        <w:t xml:space="preserve">Regina Sirendi </w:t>
      </w:r>
      <w:r>
        <w:rPr>
          <w:b w:val="0"/>
        </w:rPr>
        <w:t xml:space="preserve">valituks </w:t>
      </w:r>
      <w:r w:rsidR="00F55D7E" w:rsidRPr="00F55D7E">
        <w:rPr>
          <w:b w:val="0"/>
        </w:rPr>
        <w:t xml:space="preserve">infosüsteemide õppetooli e-riigi teenuste ja tehnoloogiate 0,5 </w:t>
      </w:r>
      <w:r w:rsidRPr="00F55D7E">
        <w:rPr>
          <w:b w:val="0"/>
        </w:rPr>
        <w:t xml:space="preserve"> l</w:t>
      </w:r>
      <w:r>
        <w:rPr>
          <w:b w:val="0"/>
        </w:rPr>
        <w:t>ektori ametikohale</w:t>
      </w:r>
      <w:r w:rsidR="00954FB2">
        <w:rPr>
          <w:b w:val="0"/>
        </w:rPr>
        <w:t xml:space="preserve"> </w:t>
      </w:r>
      <w:r w:rsidR="00954FB2" w:rsidRPr="000C5BB2">
        <w:rPr>
          <w:b w:val="0"/>
        </w:rPr>
        <w:t>1.04.2014-30.06.2015</w:t>
      </w:r>
      <w:r w:rsidR="00F55D7E">
        <w:rPr>
          <w:b w:val="0"/>
        </w:rPr>
        <w:t xml:space="preserve">. </w:t>
      </w:r>
      <w:r>
        <w:rPr>
          <w:b w:val="0"/>
        </w:rPr>
        <w:t xml:space="preserve"> </w:t>
      </w:r>
    </w:p>
    <w:p w:rsidR="00667868" w:rsidRDefault="00667868" w:rsidP="00667868">
      <w:pPr>
        <w:pStyle w:val="Pevakorrapunkt"/>
        <w:numPr>
          <w:ilvl w:val="0"/>
          <w:numId w:val="0"/>
        </w:numPr>
        <w:spacing w:before="0" w:after="0"/>
        <w:ind w:left="502"/>
        <w:rPr>
          <w:b w:val="0"/>
        </w:rPr>
      </w:pPr>
    </w:p>
    <w:p w:rsidR="00514F27" w:rsidRDefault="00514F27" w:rsidP="00514F2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t>1.</w:t>
      </w:r>
      <w:r w:rsidR="00954FB2">
        <w:t>4</w:t>
      </w:r>
      <w:r>
        <w:t xml:space="preserve">. Valimised informaatikainstituudi </w:t>
      </w:r>
      <w:r w:rsidR="00F55D7E">
        <w:t xml:space="preserve">infosüsteemide </w:t>
      </w:r>
      <w:r>
        <w:t xml:space="preserve">õppetooli </w:t>
      </w:r>
      <w:r w:rsidR="00F55D7E">
        <w:t xml:space="preserve">äriprotsesside modelleerimise </w:t>
      </w:r>
      <w:r>
        <w:t>1,0 lektori ametikohale.</w:t>
      </w:r>
    </w:p>
    <w:p w:rsidR="00514F27" w:rsidRDefault="00514F27" w:rsidP="00514F2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ind w:left="360"/>
        <w:rPr>
          <w:b w:val="0"/>
        </w:rPr>
      </w:pPr>
    </w:p>
    <w:p w:rsidR="00514F27" w:rsidRDefault="00514F27" w:rsidP="00514F2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Ametikohale kandideeris</w:t>
      </w:r>
      <w:r w:rsidR="00F55D7E">
        <w:rPr>
          <w:b w:val="0"/>
        </w:rPr>
        <w:t>id</w:t>
      </w:r>
      <w:r>
        <w:rPr>
          <w:b w:val="0"/>
        </w:rPr>
        <w:t xml:space="preserve"> </w:t>
      </w:r>
      <w:r w:rsidR="00954FB2" w:rsidRPr="00954FB2">
        <w:rPr>
          <w:b w:val="0"/>
        </w:rPr>
        <w:t xml:space="preserve">Eduard Ševtšenko, </w:t>
      </w:r>
      <w:proofErr w:type="spellStart"/>
      <w:r w:rsidR="00954FB2" w:rsidRPr="00954FB2">
        <w:rPr>
          <w:b w:val="0"/>
        </w:rPr>
        <w:t>Zhanna</w:t>
      </w:r>
      <w:proofErr w:type="spellEnd"/>
      <w:r w:rsidR="00954FB2" w:rsidRPr="00954FB2">
        <w:rPr>
          <w:b w:val="0"/>
        </w:rPr>
        <w:t xml:space="preserve"> </w:t>
      </w:r>
      <w:proofErr w:type="spellStart"/>
      <w:r w:rsidR="00954FB2" w:rsidRPr="00954FB2">
        <w:rPr>
          <w:b w:val="0"/>
        </w:rPr>
        <w:t>Rjazanova</w:t>
      </w:r>
      <w:proofErr w:type="spellEnd"/>
      <w:r w:rsidR="00954FB2" w:rsidRPr="00954FB2">
        <w:rPr>
          <w:b w:val="0"/>
        </w:rPr>
        <w:t xml:space="preserve"> ja Kristina Murtazin.</w:t>
      </w:r>
      <w:r w:rsidR="00954FB2">
        <w:t xml:space="preserve"> </w:t>
      </w:r>
      <w:r w:rsidR="00954FB2">
        <w:rPr>
          <w:b w:val="0"/>
        </w:rPr>
        <w:t xml:space="preserve"> </w:t>
      </w:r>
    </w:p>
    <w:p w:rsidR="00514F27" w:rsidRDefault="00514F27" w:rsidP="00514F2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Kuulati ära ekspertkomisjoni arvamus kandideerija</w:t>
      </w:r>
      <w:r w:rsidR="00F55D7E">
        <w:rPr>
          <w:b w:val="0"/>
        </w:rPr>
        <w:t>te</w:t>
      </w:r>
      <w:r>
        <w:rPr>
          <w:b w:val="0"/>
        </w:rPr>
        <w:t xml:space="preserve"> ja </w:t>
      </w:r>
      <w:r w:rsidR="00F55D7E">
        <w:rPr>
          <w:b w:val="0"/>
        </w:rPr>
        <w:t>nende</w:t>
      </w:r>
      <w:r>
        <w:rPr>
          <w:b w:val="0"/>
        </w:rPr>
        <w:t xml:space="preserve"> poolt esitatud materjalide kohta.</w:t>
      </w:r>
    </w:p>
    <w:p w:rsidR="002E4D68" w:rsidRDefault="002E4D68" w:rsidP="002E4D68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 xml:space="preserve">Häältelugemiskomisjon koosseisus </w:t>
      </w:r>
      <w:r w:rsidR="00667868">
        <w:rPr>
          <w:b w:val="0"/>
        </w:rPr>
        <w:t xml:space="preserve">M. Kääramees, T. Rang  ja M. Kruus </w:t>
      </w:r>
      <w:r w:rsidR="00F55D7E">
        <w:rPr>
          <w:b w:val="0"/>
        </w:rPr>
        <w:t xml:space="preserve"> </w:t>
      </w:r>
      <w:r>
        <w:rPr>
          <w:b w:val="0"/>
        </w:rPr>
        <w:t>viis valimised läbi. Hääletamisel osales</w:t>
      </w:r>
      <w:r w:rsidR="00F55D7E">
        <w:rPr>
          <w:b w:val="0"/>
        </w:rPr>
        <w:t xml:space="preserve"> </w:t>
      </w:r>
      <w:r w:rsidR="00667868">
        <w:rPr>
          <w:b w:val="0"/>
        </w:rPr>
        <w:t>1</w:t>
      </w:r>
      <w:r w:rsidR="000B7786">
        <w:rPr>
          <w:b w:val="0"/>
        </w:rPr>
        <w:t>6</w:t>
      </w:r>
      <w:r w:rsidRPr="002E4D68">
        <w:rPr>
          <w:b w:val="0"/>
        </w:rPr>
        <w:t xml:space="preserve"> n</w:t>
      </w:r>
      <w:r>
        <w:rPr>
          <w:b w:val="0"/>
        </w:rPr>
        <w:t>õukogu liiget.</w:t>
      </w:r>
    </w:p>
    <w:p w:rsidR="002E4D68" w:rsidRDefault="002E4D68" w:rsidP="002E4D68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Lähtudes salajase hääletamise tulemustest</w:t>
      </w:r>
    </w:p>
    <w:p w:rsidR="00514F27" w:rsidRDefault="00514F27" w:rsidP="00514F2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14F27" w:rsidRDefault="00514F27" w:rsidP="00514F2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>
        <w:rPr>
          <w:b w:val="0"/>
        </w:rPr>
        <w:t xml:space="preserve">nõukogu </w:t>
      </w:r>
      <w:r>
        <w:t>OTSUSTAS:</w:t>
      </w:r>
    </w:p>
    <w:p w:rsidR="00514F27" w:rsidRDefault="00514F27" w:rsidP="00514F27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14F27" w:rsidRDefault="00514F27" w:rsidP="00514F27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>kinnitada häältelugemis</w:t>
      </w:r>
      <w:r w:rsidR="002F3F85">
        <w:rPr>
          <w:b w:val="0"/>
        </w:rPr>
        <w:t xml:space="preserve">e </w:t>
      </w:r>
      <w:r>
        <w:rPr>
          <w:b w:val="0"/>
        </w:rPr>
        <w:t xml:space="preserve">komisjoni protokoll nr </w:t>
      </w:r>
      <w:r w:rsidR="00954FB2">
        <w:rPr>
          <w:b w:val="0"/>
        </w:rPr>
        <w:t>4</w:t>
      </w:r>
      <w:r w:rsidR="000718C8">
        <w:rPr>
          <w:b w:val="0"/>
        </w:rPr>
        <w:t xml:space="preserve"> (Lisa </w:t>
      </w:r>
      <w:r w:rsidR="00954FB2">
        <w:rPr>
          <w:b w:val="0"/>
        </w:rPr>
        <w:t>4</w:t>
      </w:r>
      <w:r w:rsidR="000718C8">
        <w:rPr>
          <w:b w:val="0"/>
        </w:rPr>
        <w:t>)</w:t>
      </w:r>
      <w:r w:rsidR="002E4D68">
        <w:rPr>
          <w:b w:val="0"/>
        </w:rPr>
        <w:t>;</w:t>
      </w:r>
    </w:p>
    <w:p w:rsidR="002E4D68" w:rsidRPr="00DC6F2D" w:rsidRDefault="00514F27" w:rsidP="00DC6F2D">
      <w:pPr>
        <w:pStyle w:val="Pevakorrapunkt"/>
        <w:numPr>
          <w:ilvl w:val="0"/>
          <w:numId w:val="28"/>
        </w:numPr>
        <w:tabs>
          <w:tab w:val="clear" w:pos="360"/>
          <w:tab w:val="num" w:pos="502"/>
        </w:tabs>
        <w:spacing w:before="0" w:after="0"/>
        <w:ind w:left="502"/>
        <w:rPr>
          <w:b w:val="0"/>
        </w:rPr>
      </w:pPr>
      <w:r>
        <w:rPr>
          <w:b w:val="0"/>
        </w:rPr>
        <w:t xml:space="preserve">lugeda </w:t>
      </w:r>
      <w:r w:rsidR="00152DEA" w:rsidRPr="00954FB2">
        <w:rPr>
          <w:b w:val="0"/>
        </w:rPr>
        <w:t>Eduard Ševtšenko</w:t>
      </w:r>
      <w:r w:rsidR="00152DEA">
        <w:rPr>
          <w:b w:val="0"/>
        </w:rPr>
        <w:t xml:space="preserve"> </w:t>
      </w:r>
      <w:r>
        <w:rPr>
          <w:b w:val="0"/>
        </w:rPr>
        <w:t xml:space="preserve">valituks </w:t>
      </w:r>
      <w:r w:rsidR="007728A5">
        <w:rPr>
          <w:b w:val="0"/>
        </w:rPr>
        <w:t xml:space="preserve">infosüsteemide </w:t>
      </w:r>
      <w:r>
        <w:rPr>
          <w:b w:val="0"/>
        </w:rPr>
        <w:t>õppetooli</w:t>
      </w:r>
      <w:r w:rsidR="007728A5">
        <w:rPr>
          <w:b w:val="0"/>
        </w:rPr>
        <w:t xml:space="preserve"> äriprotsesside modelleerimise</w:t>
      </w:r>
      <w:r>
        <w:rPr>
          <w:b w:val="0"/>
        </w:rPr>
        <w:t xml:space="preserve"> 1,0 lektori ametikohale</w:t>
      </w:r>
      <w:r w:rsidR="00152DEA">
        <w:rPr>
          <w:b w:val="0"/>
        </w:rPr>
        <w:t xml:space="preserve"> </w:t>
      </w:r>
      <w:r w:rsidR="00152DEA" w:rsidRPr="000C5BB2">
        <w:rPr>
          <w:b w:val="0"/>
        </w:rPr>
        <w:t>1.04.2014-30.06.2015</w:t>
      </w:r>
      <w:r w:rsidR="006A1A44">
        <w:rPr>
          <w:b w:val="0"/>
        </w:rPr>
        <w:t>.</w:t>
      </w:r>
    </w:p>
    <w:p w:rsidR="00762BC3" w:rsidRDefault="00762BC3" w:rsidP="00C20FFD">
      <w:pPr>
        <w:pStyle w:val="ListParagraph"/>
      </w:pPr>
    </w:p>
    <w:p w:rsidR="005226F8" w:rsidRDefault="005226F8" w:rsidP="005226F8">
      <w:pPr>
        <w:pStyle w:val="Loetelu"/>
        <w:numPr>
          <w:ilvl w:val="0"/>
          <w:numId w:val="0"/>
        </w:numPr>
      </w:pPr>
    </w:p>
    <w:p w:rsidR="005226F8" w:rsidRPr="00F05A55" w:rsidRDefault="005226F8" w:rsidP="005226F8">
      <w:pPr>
        <w:pStyle w:val="Loetelu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13443" w:rsidRPr="00F05A55">
        <w:tc>
          <w:tcPr>
            <w:tcW w:w="9494" w:type="dxa"/>
            <w:gridSpan w:val="2"/>
          </w:tcPr>
          <w:p w:rsidR="00D12743" w:rsidRPr="006B78C6" w:rsidRDefault="00977CD1" w:rsidP="00D12743">
            <w:pPr>
              <w:pStyle w:val="Loetelu"/>
              <w:rPr>
                <w:b/>
              </w:rPr>
            </w:pPr>
            <w:r>
              <w:rPr>
                <w:b/>
                <w:szCs w:val="24"/>
              </w:rPr>
              <w:t>Kohalalgatatud küsimused</w:t>
            </w:r>
            <w:r w:rsidR="00DC6F2D" w:rsidRPr="006B78C6">
              <w:rPr>
                <w:b/>
                <w:szCs w:val="24"/>
              </w:rPr>
              <w:t>.</w:t>
            </w:r>
          </w:p>
          <w:p w:rsidR="00F86061" w:rsidRDefault="00667868" w:rsidP="00F86061">
            <w:pPr>
              <w:pStyle w:val="Pevakorrapunkt"/>
              <w:numPr>
                <w:ilvl w:val="0"/>
                <w:numId w:val="0"/>
              </w:numPr>
              <w:rPr>
                <w:b w:val="0"/>
              </w:rPr>
            </w:pPr>
            <w:r w:rsidRPr="009F18EE">
              <w:rPr>
                <w:b w:val="0"/>
              </w:rPr>
              <w:t>G. Jervan</w:t>
            </w:r>
            <w:r w:rsidR="00F86061">
              <w:rPr>
                <w:b w:val="0"/>
              </w:rPr>
              <w:t xml:space="preserve"> tuletas meelde, et 21-22</w:t>
            </w:r>
            <w:r w:rsidR="00F7011E">
              <w:rPr>
                <w:b w:val="0"/>
              </w:rPr>
              <w:t>.</w:t>
            </w:r>
            <w:r w:rsidR="00F86061">
              <w:rPr>
                <w:b w:val="0"/>
              </w:rPr>
              <w:t xml:space="preserve"> </w:t>
            </w:r>
            <w:r w:rsidR="00B93FC1">
              <w:rPr>
                <w:b w:val="0"/>
              </w:rPr>
              <w:t>a</w:t>
            </w:r>
            <w:r w:rsidR="00F86061">
              <w:rPr>
                <w:b w:val="0"/>
              </w:rPr>
              <w:t>prill</w:t>
            </w:r>
            <w:r w:rsidR="00F7011E">
              <w:rPr>
                <w:b w:val="0"/>
              </w:rPr>
              <w:t>il 2014</w:t>
            </w:r>
            <w:r w:rsidR="00F86061">
              <w:rPr>
                <w:b w:val="0"/>
              </w:rPr>
              <w:t xml:space="preserve"> toimub Rakveres teaduskonna juhtkonna seminar. </w:t>
            </w:r>
            <w:r w:rsidR="004B0448">
              <w:rPr>
                <w:b w:val="0"/>
              </w:rPr>
              <w:t>Seminari p</w:t>
            </w:r>
            <w:r w:rsidR="00F7011E">
              <w:rPr>
                <w:b w:val="0"/>
              </w:rPr>
              <w:t>eamiseks</w:t>
            </w:r>
            <w:r w:rsidR="00F86061">
              <w:rPr>
                <w:b w:val="0"/>
              </w:rPr>
              <w:t xml:space="preserve"> eesmärgiks </w:t>
            </w:r>
            <w:r w:rsidR="00D47D58">
              <w:rPr>
                <w:b w:val="0"/>
              </w:rPr>
              <w:t xml:space="preserve">on genereerida ideid teaduskonna arenguteks. Lõppemas on oluline rahastamisallikas IKTP, riiklikke rahastusallikaid juurde ei tule, samas on IT valdkonna taotlusi rahastuseks 7 korda rohkem kui rahalist katet. Juhtkonnal tuleb läbi arutada, kuidas parandada  õppetöö kvaliteeti ning kaasata teadustööd. </w:t>
            </w:r>
            <w:r w:rsidR="00F7011E">
              <w:rPr>
                <w:b w:val="0"/>
              </w:rPr>
              <w:t>Tulevikus on v</w:t>
            </w:r>
            <w:r w:rsidR="00A37E7A">
              <w:rPr>
                <w:b w:val="0"/>
              </w:rPr>
              <w:t xml:space="preserve">õimalik on TTÜ ja IT kolledži ühendamine. TTÜ IT valdkonna kohta on tulnud negatiivseid signaale nii haridusministeeriumilt kui majandus- ja kommunikatsiooniministeeriumilt, IT valdkonnas tahetakse näha uusi arenguid, sest valdkond areneb, kuid on tekkinud kompetentsi puudus. Mitu </w:t>
            </w:r>
            <w:r w:rsidR="00A37E7A">
              <w:rPr>
                <w:b w:val="0"/>
              </w:rPr>
              <w:lastRenderedPageBreak/>
              <w:t xml:space="preserve">allikat, sh mitmed ettevõtted on kurtnud, et Eesti puudub </w:t>
            </w:r>
            <w:proofErr w:type="spellStart"/>
            <w:r w:rsidR="00A37E7A" w:rsidRPr="00A37E7A">
              <w:rPr>
                <w:b w:val="0"/>
                <w:i/>
              </w:rPr>
              <w:t>user</w:t>
            </w:r>
            <w:proofErr w:type="spellEnd"/>
            <w:r w:rsidR="00A37E7A" w:rsidRPr="00A37E7A">
              <w:rPr>
                <w:b w:val="0"/>
                <w:i/>
              </w:rPr>
              <w:t xml:space="preserve"> </w:t>
            </w:r>
            <w:proofErr w:type="spellStart"/>
            <w:r w:rsidR="00A37E7A" w:rsidRPr="00A37E7A">
              <w:rPr>
                <w:b w:val="0"/>
                <w:i/>
              </w:rPr>
              <w:t>interface</w:t>
            </w:r>
            <w:proofErr w:type="spellEnd"/>
            <w:r w:rsidR="00A37E7A">
              <w:rPr>
                <w:b w:val="0"/>
              </w:rPr>
              <w:t xml:space="preserve"> alane õppetöö. </w:t>
            </w:r>
            <w:r w:rsidR="000329EE">
              <w:rPr>
                <w:b w:val="0"/>
              </w:rPr>
              <w:t xml:space="preserve">IT valdkonna areng on seotud maailmatrendidega, me õppekavade areng </w:t>
            </w:r>
            <w:r w:rsidR="004B0448">
              <w:rPr>
                <w:b w:val="0"/>
              </w:rPr>
              <w:t>peaks minema</w:t>
            </w:r>
            <w:r w:rsidR="000329EE">
              <w:rPr>
                <w:b w:val="0"/>
              </w:rPr>
              <w:t xml:space="preserve"> samas suunas. Eesti tegevust hakkab muutma </w:t>
            </w:r>
            <w:r w:rsidR="007810D2">
              <w:rPr>
                <w:b w:val="0"/>
              </w:rPr>
              <w:t xml:space="preserve">nn </w:t>
            </w:r>
            <w:r w:rsidR="000329EE">
              <w:rPr>
                <w:b w:val="0"/>
              </w:rPr>
              <w:t>nutikas spetsialiseerumine</w:t>
            </w:r>
            <w:r w:rsidR="007810D2">
              <w:rPr>
                <w:b w:val="0"/>
              </w:rPr>
              <w:t xml:space="preserve">.  </w:t>
            </w:r>
            <w:r w:rsidR="000329EE">
              <w:rPr>
                <w:b w:val="0"/>
              </w:rPr>
              <w:t>Et mingit suund</w:t>
            </w:r>
            <w:r w:rsidR="007810D2">
              <w:rPr>
                <w:b w:val="0"/>
              </w:rPr>
              <w:t>a</w:t>
            </w:r>
            <w:r w:rsidR="000329EE">
              <w:rPr>
                <w:b w:val="0"/>
              </w:rPr>
              <w:t xml:space="preserve">  arend</w:t>
            </w:r>
            <w:r w:rsidR="007810D2">
              <w:rPr>
                <w:b w:val="0"/>
              </w:rPr>
              <w:t>a</w:t>
            </w:r>
            <w:r w:rsidR="004325E9">
              <w:rPr>
                <w:b w:val="0"/>
              </w:rPr>
              <w:t>da</w:t>
            </w:r>
            <w:r w:rsidR="000329EE">
              <w:rPr>
                <w:b w:val="0"/>
              </w:rPr>
              <w:t>, on vaja tugevaid persoon</w:t>
            </w:r>
            <w:r w:rsidR="007810D2">
              <w:rPr>
                <w:b w:val="0"/>
              </w:rPr>
              <w:t>e</w:t>
            </w:r>
            <w:r w:rsidR="000329EE">
              <w:rPr>
                <w:b w:val="0"/>
              </w:rPr>
              <w:t xml:space="preserve">, kes teemat veavad, </w:t>
            </w:r>
            <w:r w:rsidR="00F7011E">
              <w:rPr>
                <w:b w:val="0"/>
              </w:rPr>
              <w:t>ainult</w:t>
            </w:r>
            <w:r w:rsidR="000329EE">
              <w:rPr>
                <w:b w:val="0"/>
              </w:rPr>
              <w:t xml:space="preserve"> õppetöö</w:t>
            </w:r>
            <w:r w:rsidR="007810D2">
              <w:rPr>
                <w:b w:val="0"/>
              </w:rPr>
              <w:t xml:space="preserve">d tehes </w:t>
            </w:r>
            <w:r w:rsidR="000329EE">
              <w:rPr>
                <w:b w:val="0"/>
              </w:rPr>
              <w:t>ei jõua kaugele</w:t>
            </w:r>
            <w:r w:rsidR="007810D2">
              <w:rPr>
                <w:b w:val="0"/>
              </w:rPr>
              <w:t>. Kui suudaks üles ehitada teadusgrupid, kus nii teadustöö tegijad kui õppetöös osalejad, oleks võimalik valdkonda arendada.</w:t>
            </w:r>
          </w:p>
          <w:p w:rsidR="00E65842" w:rsidRPr="009F18EE" w:rsidRDefault="00E65842" w:rsidP="00F86061">
            <w:pPr>
              <w:pStyle w:val="Pevakorrapunkt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Rakveres on planeeritud mõlemal päeval 4 tundi seminari, esimesel päeval on pärast seminari võimalus minna veekeskusesse, pärast seda õhtusöök. Täpsem päevakava koos arutatavate põhiteemadega saadetakse enne seminari toimumist. </w:t>
            </w:r>
          </w:p>
          <w:p w:rsidR="009F18EE" w:rsidRPr="009F18EE" w:rsidRDefault="00F7011E" w:rsidP="002F3F85">
            <w:pPr>
              <w:pStyle w:val="Pevakorrapunkt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Nõukogu võttis esitatud informatsiooni teadmiseks.</w:t>
            </w:r>
          </w:p>
        </w:tc>
      </w:tr>
      <w:tr w:rsidR="004E0AAB" w:rsidRPr="00F05A55">
        <w:tc>
          <w:tcPr>
            <w:tcW w:w="4747" w:type="dxa"/>
          </w:tcPr>
          <w:p w:rsidR="00A667DC" w:rsidRDefault="00A667DC" w:rsidP="001D2CB6">
            <w:pPr>
              <w:pStyle w:val="BodyText"/>
              <w:tabs>
                <w:tab w:val="left" w:pos="6521"/>
              </w:tabs>
            </w:pPr>
          </w:p>
          <w:p w:rsidR="00A667DC" w:rsidRDefault="00A667DC" w:rsidP="001D2CB6">
            <w:pPr>
              <w:pStyle w:val="BodyText"/>
              <w:tabs>
                <w:tab w:val="left" w:pos="6521"/>
              </w:tabs>
            </w:pPr>
          </w:p>
          <w:p w:rsidR="004325E9" w:rsidRDefault="004325E9" w:rsidP="001D2CB6">
            <w:pPr>
              <w:pStyle w:val="BodyText"/>
              <w:tabs>
                <w:tab w:val="left" w:pos="6521"/>
              </w:tabs>
            </w:pPr>
          </w:p>
          <w:p w:rsidR="004325E9" w:rsidRDefault="004325E9" w:rsidP="001D2CB6">
            <w:pPr>
              <w:pStyle w:val="BodyText"/>
              <w:tabs>
                <w:tab w:val="left" w:pos="6521"/>
              </w:tabs>
            </w:pPr>
          </w:p>
          <w:p w:rsidR="004325E9" w:rsidRDefault="004325E9" w:rsidP="001D2CB6">
            <w:pPr>
              <w:pStyle w:val="BodyText"/>
              <w:tabs>
                <w:tab w:val="left" w:pos="6521"/>
              </w:tabs>
            </w:pPr>
            <w:bookmarkStart w:id="0" w:name="_GoBack"/>
            <w:bookmarkEnd w:id="0"/>
          </w:p>
          <w:p w:rsidR="00A667DC" w:rsidRPr="00F05A55" w:rsidRDefault="00A667DC" w:rsidP="001D2CB6">
            <w:pPr>
              <w:pStyle w:val="BodyText"/>
              <w:tabs>
                <w:tab w:val="left" w:pos="6521"/>
              </w:tabs>
            </w:pPr>
          </w:p>
          <w:p w:rsidR="004E0AAB" w:rsidRPr="00F05A55" w:rsidRDefault="00DC6F2D" w:rsidP="001D2CB6">
            <w:pPr>
              <w:pStyle w:val="BodyText"/>
              <w:tabs>
                <w:tab w:val="left" w:pos="6521"/>
              </w:tabs>
            </w:pPr>
            <w:r>
              <w:t>Gert Jervan</w:t>
            </w:r>
          </w:p>
        </w:tc>
        <w:tc>
          <w:tcPr>
            <w:tcW w:w="4747" w:type="dxa"/>
          </w:tcPr>
          <w:p w:rsidR="004E0AAB" w:rsidRPr="009F18EE" w:rsidRDefault="004E0AAB" w:rsidP="001D2CB6">
            <w:pPr>
              <w:pStyle w:val="BodyText"/>
              <w:tabs>
                <w:tab w:val="left" w:pos="6521"/>
              </w:tabs>
            </w:pPr>
          </w:p>
        </w:tc>
      </w:tr>
      <w:tr w:rsidR="004E0AAB" w:rsidRPr="00F05A55">
        <w:tc>
          <w:tcPr>
            <w:tcW w:w="4747" w:type="dxa"/>
          </w:tcPr>
          <w:p w:rsidR="004E0AAB" w:rsidRPr="00F05A55" w:rsidRDefault="00C548F6" w:rsidP="001D2CB6">
            <w:pPr>
              <w:pStyle w:val="BodyText"/>
              <w:tabs>
                <w:tab w:val="left" w:pos="6521"/>
              </w:tabs>
            </w:pPr>
            <w:r w:rsidRPr="00F05A55">
              <w:t>J</w:t>
            </w:r>
            <w:r w:rsidR="004E0AAB" w:rsidRPr="00F05A55">
              <w:t>uhataja</w:t>
            </w:r>
          </w:p>
        </w:tc>
        <w:tc>
          <w:tcPr>
            <w:tcW w:w="4747" w:type="dxa"/>
          </w:tcPr>
          <w:p w:rsidR="004E0AAB" w:rsidRPr="00F05A55" w:rsidRDefault="00927207" w:rsidP="001D2CB6">
            <w:pPr>
              <w:pStyle w:val="BodyText"/>
              <w:tabs>
                <w:tab w:val="left" w:pos="6521"/>
              </w:tabs>
            </w:pPr>
            <w:r w:rsidRPr="00F05A55">
              <w:t>Katri Kadakas</w:t>
            </w:r>
          </w:p>
        </w:tc>
      </w:tr>
      <w:tr w:rsidR="004E0AAB" w:rsidRPr="00F05A55">
        <w:tc>
          <w:tcPr>
            <w:tcW w:w="4747" w:type="dxa"/>
          </w:tcPr>
          <w:p w:rsidR="004E0AAB" w:rsidRPr="00F05A55" w:rsidRDefault="004E0AAB" w:rsidP="001D2CB6">
            <w:pPr>
              <w:pStyle w:val="BodyText"/>
              <w:tabs>
                <w:tab w:val="left" w:pos="6521"/>
              </w:tabs>
            </w:pPr>
          </w:p>
        </w:tc>
        <w:tc>
          <w:tcPr>
            <w:tcW w:w="4747" w:type="dxa"/>
          </w:tcPr>
          <w:p w:rsidR="004E0AAB" w:rsidRPr="00F05A55" w:rsidRDefault="004E0AAB" w:rsidP="001D2CB6">
            <w:pPr>
              <w:pStyle w:val="BodyText"/>
              <w:tabs>
                <w:tab w:val="left" w:pos="6521"/>
              </w:tabs>
            </w:pPr>
            <w:r w:rsidRPr="00F05A55">
              <w:t>Protokollija</w:t>
            </w:r>
          </w:p>
        </w:tc>
      </w:tr>
    </w:tbl>
    <w:p w:rsidR="00986327" w:rsidRPr="00F05A55" w:rsidRDefault="00986327" w:rsidP="004E0AAB">
      <w:pPr>
        <w:pStyle w:val="BodyText"/>
      </w:pPr>
    </w:p>
    <w:p w:rsidR="004E0AAB" w:rsidRDefault="00986327" w:rsidP="004E0AAB">
      <w:pPr>
        <w:pStyle w:val="BodyText"/>
      </w:pPr>
      <w:r w:rsidRPr="00F05A55">
        <w:t>Lisad</w:t>
      </w:r>
      <w:r w:rsidR="00534FF8">
        <w:t>:</w:t>
      </w:r>
    </w:p>
    <w:p w:rsidR="002E4D68" w:rsidRDefault="002E4D68" w:rsidP="002E4D68">
      <w:pPr>
        <w:pStyle w:val="Lisadeloetelu"/>
      </w:pPr>
      <w:r>
        <w:t xml:space="preserve">Häältelugemise </w:t>
      </w:r>
      <w:r w:rsidR="0033213C">
        <w:t xml:space="preserve">komisjoni </w:t>
      </w:r>
      <w:r>
        <w:t>protokoll nr 1 1 lehel</w:t>
      </w:r>
    </w:p>
    <w:p w:rsidR="002E4D68" w:rsidRDefault="002E4D68" w:rsidP="002E4D68">
      <w:pPr>
        <w:pStyle w:val="Lisadeloetelu"/>
      </w:pPr>
      <w:r>
        <w:t xml:space="preserve">Häältelugemise </w:t>
      </w:r>
      <w:r w:rsidR="0033213C">
        <w:t xml:space="preserve">komisjoni </w:t>
      </w:r>
      <w:r>
        <w:t>protokoll nr 2 1 lehel</w:t>
      </w:r>
    </w:p>
    <w:p w:rsidR="00977CD1" w:rsidRDefault="00977CD1" w:rsidP="00977CD1">
      <w:pPr>
        <w:pStyle w:val="Lisadeloetelu"/>
      </w:pPr>
      <w:r>
        <w:t>Häältelugemise komisjoni protokoll nr 3 1 lehel</w:t>
      </w:r>
    </w:p>
    <w:p w:rsidR="00977CD1" w:rsidRDefault="00977CD1" w:rsidP="00977CD1">
      <w:pPr>
        <w:pStyle w:val="Lisadeloetelu"/>
      </w:pPr>
      <w:r>
        <w:t>Häältelugemise komisjoni protokoll nr 4 1 lehel</w:t>
      </w:r>
    </w:p>
    <w:sectPr w:rsidR="00977CD1" w:rsidSect="00675229">
      <w:type w:val="continuous"/>
      <w:pgSz w:w="11906" w:h="16838" w:code="9"/>
      <w:pgMar w:top="680" w:right="851" w:bottom="68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95" w:rsidRDefault="00EF5E95">
      <w:r>
        <w:separator/>
      </w:r>
    </w:p>
  </w:endnote>
  <w:endnote w:type="continuationSeparator" w:id="0">
    <w:p w:rsidR="00EF5E95" w:rsidRDefault="00EF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F6" w:rsidRDefault="00C548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8F6" w:rsidRDefault="00C54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95" w:rsidRDefault="00EF5E95">
      <w:r>
        <w:separator/>
      </w:r>
    </w:p>
  </w:footnote>
  <w:footnote w:type="continuationSeparator" w:id="0">
    <w:p w:rsidR="00EF5E95" w:rsidRDefault="00EF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F6" w:rsidRDefault="00C548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8F6" w:rsidRDefault="00C548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F6" w:rsidRDefault="00C548F6" w:rsidP="003B086B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5E9">
      <w:rPr>
        <w:rStyle w:val="PageNumber"/>
        <w:noProof/>
      </w:rPr>
      <w:t>3</w:t>
    </w:r>
    <w:r>
      <w:rPr>
        <w:rStyle w:val="PageNumber"/>
      </w:rPr>
      <w:fldChar w:fldCharType="end"/>
    </w:r>
  </w:p>
  <w:p w:rsidR="00C548F6" w:rsidRDefault="00C548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251"/>
    <w:multiLevelType w:val="hybridMultilevel"/>
    <w:tmpl w:val="C3DA3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50D3"/>
    <w:multiLevelType w:val="multilevel"/>
    <w:tmpl w:val="F31632C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4D17A16"/>
    <w:multiLevelType w:val="multilevel"/>
    <w:tmpl w:val="C30AD7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KUULATI:"/>
      <w:lvlJc w:val="left"/>
      <w:pPr>
        <w:ind w:left="0" w:firstLine="0"/>
      </w:pPr>
      <w:rPr>
        <w:rFonts w:hint="default"/>
        <w:b/>
        <w:i/>
      </w:rPr>
    </w:lvl>
    <w:lvl w:ilvl="3">
      <w:start w:val="1"/>
      <w:numFmt w:val="none"/>
      <w:suff w:val="space"/>
      <w:lvlText w:val="MATERJAL:"/>
      <w:lvlJc w:val="left"/>
      <w:pPr>
        <w:ind w:left="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OTSUSTATI:"/>
      <w:lvlJc w:val="left"/>
      <w:pPr>
        <w:ind w:left="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6D0EFE"/>
    <w:multiLevelType w:val="hybridMultilevel"/>
    <w:tmpl w:val="E11699A2"/>
    <w:lvl w:ilvl="0" w:tplc="9D322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84910"/>
    <w:multiLevelType w:val="hybridMultilevel"/>
    <w:tmpl w:val="455E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D7C30"/>
    <w:multiLevelType w:val="hybridMultilevel"/>
    <w:tmpl w:val="2CFAF5CE"/>
    <w:lvl w:ilvl="0" w:tplc="14A67B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0FC1FCE"/>
    <w:multiLevelType w:val="multilevel"/>
    <w:tmpl w:val="AEB86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2E040D31"/>
    <w:multiLevelType w:val="multilevel"/>
    <w:tmpl w:val="0D9EB878"/>
    <w:lvl w:ilvl="0">
      <w:start w:val="1"/>
      <w:numFmt w:val="decimal"/>
      <w:pStyle w:val="Lisade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0B1262A"/>
    <w:multiLevelType w:val="hybridMultilevel"/>
    <w:tmpl w:val="09321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8626D"/>
    <w:multiLevelType w:val="multilevel"/>
    <w:tmpl w:val="470273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0B50E3D"/>
    <w:multiLevelType w:val="hybridMultilevel"/>
    <w:tmpl w:val="EF74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430B5"/>
    <w:multiLevelType w:val="multilevel"/>
    <w:tmpl w:val="82A6BACE"/>
    <w:lvl w:ilvl="0">
      <w:start w:val="1"/>
      <w:numFmt w:val="decimal"/>
      <w:pStyle w:val="Pevakorrapunkt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ppp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72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pStyle w:val="Bodyt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3">
    <w:nsid w:val="472C3963"/>
    <w:multiLevelType w:val="multilevel"/>
    <w:tmpl w:val="C30AD7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KUULATI:"/>
      <w:lvlJc w:val="left"/>
      <w:pPr>
        <w:ind w:left="0" w:firstLine="0"/>
      </w:pPr>
      <w:rPr>
        <w:rFonts w:hint="default"/>
        <w:b/>
        <w:i/>
      </w:rPr>
    </w:lvl>
    <w:lvl w:ilvl="3">
      <w:start w:val="1"/>
      <w:numFmt w:val="none"/>
      <w:suff w:val="space"/>
      <w:lvlText w:val="MATERJAL:"/>
      <w:lvlJc w:val="left"/>
      <w:pPr>
        <w:ind w:left="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OTSUSTATI:"/>
      <w:lvlJc w:val="left"/>
      <w:pPr>
        <w:ind w:left="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99B0A3D"/>
    <w:multiLevelType w:val="multilevel"/>
    <w:tmpl w:val="D736D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AB001C6"/>
    <w:multiLevelType w:val="hybridMultilevel"/>
    <w:tmpl w:val="C7409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81CBF"/>
    <w:multiLevelType w:val="hybridMultilevel"/>
    <w:tmpl w:val="FD788188"/>
    <w:lvl w:ilvl="0" w:tplc="ACC81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C1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0D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80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2F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6C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6A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4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41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871718"/>
    <w:multiLevelType w:val="hybridMultilevel"/>
    <w:tmpl w:val="70F4C456"/>
    <w:lvl w:ilvl="0" w:tplc="C380B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4F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8E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2F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C9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0D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1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3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88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3AB20F3"/>
    <w:multiLevelType w:val="hybridMultilevel"/>
    <w:tmpl w:val="CC3CD46C"/>
    <w:lvl w:ilvl="0" w:tplc="9D322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F2A7B"/>
    <w:multiLevelType w:val="multilevel"/>
    <w:tmpl w:val="F97A7C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24B24"/>
    <w:multiLevelType w:val="hybridMultilevel"/>
    <w:tmpl w:val="14CE6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B504A"/>
    <w:multiLevelType w:val="multilevel"/>
    <w:tmpl w:val="BF5E3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617F00F6"/>
    <w:multiLevelType w:val="multilevel"/>
    <w:tmpl w:val="64A819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6546001"/>
    <w:multiLevelType w:val="multilevel"/>
    <w:tmpl w:val="B10489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8C17DE3"/>
    <w:multiLevelType w:val="hybridMultilevel"/>
    <w:tmpl w:val="A8183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57437"/>
    <w:multiLevelType w:val="hybridMultilevel"/>
    <w:tmpl w:val="7E60CD90"/>
    <w:lvl w:ilvl="0" w:tplc="719CD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74830604"/>
    <w:multiLevelType w:val="multilevel"/>
    <w:tmpl w:val="9EA4A4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51C74D5"/>
    <w:multiLevelType w:val="hybridMultilevel"/>
    <w:tmpl w:val="A1967996"/>
    <w:lvl w:ilvl="0" w:tplc="006A28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A3B73F0"/>
    <w:multiLevelType w:val="hybridMultilevel"/>
    <w:tmpl w:val="59DCE518"/>
    <w:lvl w:ilvl="0" w:tplc="6BBA57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32987"/>
    <w:multiLevelType w:val="multilevel"/>
    <w:tmpl w:val="AA005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6"/>
  </w:num>
  <w:num w:numId="4">
    <w:abstractNumId w:val="8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2"/>
  </w:num>
  <w:num w:numId="10">
    <w:abstractNumId w:val="13"/>
  </w:num>
  <w:num w:numId="11">
    <w:abstractNumId w:val="23"/>
  </w:num>
  <w:num w:numId="12">
    <w:abstractNumId w:val="27"/>
  </w:num>
  <w:num w:numId="13">
    <w:abstractNumId w:val="1"/>
  </w:num>
  <w:num w:numId="14">
    <w:abstractNumId w:val="19"/>
  </w:num>
  <w:num w:numId="15">
    <w:abstractNumId w:val="10"/>
  </w:num>
  <w:num w:numId="16">
    <w:abstractNumId w:val="22"/>
  </w:num>
  <w:num w:numId="17">
    <w:abstractNumId w:val="28"/>
  </w:num>
  <w:num w:numId="18">
    <w:abstractNumId w:val="15"/>
  </w:num>
  <w:num w:numId="19">
    <w:abstractNumId w:val="4"/>
  </w:num>
  <w:num w:numId="20">
    <w:abstractNumId w:val="30"/>
  </w:num>
  <w:num w:numId="21">
    <w:abstractNumId w:val="9"/>
  </w:num>
  <w:num w:numId="22">
    <w:abstractNumId w:val="25"/>
  </w:num>
  <w:num w:numId="23">
    <w:abstractNumId w:val="16"/>
  </w:num>
  <w:num w:numId="24">
    <w:abstractNumId w:val="17"/>
  </w:num>
  <w:num w:numId="25">
    <w:abstractNumId w:val="11"/>
  </w:num>
  <w:num w:numId="26">
    <w:abstractNumId w:val="1"/>
    <w:lvlOverride w:ilvl="0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8"/>
  </w:num>
  <w:num w:numId="30">
    <w:abstractNumId w:val="31"/>
  </w:num>
  <w:num w:numId="31">
    <w:abstractNumId w:val="7"/>
  </w:num>
  <w:num w:numId="32">
    <w:abstractNumId w:val="14"/>
  </w:num>
  <w:num w:numId="33">
    <w:abstractNumId w:val="3"/>
  </w:num>
  <w:num w:numId="34">
    <w:abstractNumId w:val="21"/>
  </w:num>
  <w:num w:numId="35">
    <w:abstractNumId w:val="20"/>
  </w:num>
  <w:num w:numId="36">
    <w:abstractNumId w:val="2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E6"/>
    <w:rsid w:val="00002577"/>
    <w:rsid w:val="00014440"/>
    <w:rsid w:val="000329EE"/>
    <w:rsid w:val="000405BC"/>
    <w:rsid w:val="00050F62"/>
    <w:rsid w:val="000718C8"/>
    <w:rsid w:val="00077192"/>
    <w:rsid w:val="00080973"/>
    <w:rsid w:val="000933E3"/>
    <w:rsid w:val="000A0110"/>
    <w:rsid w:val="000A2D80"/>
    <w:rsid w:val="000B7786"/>
    <w:rsid w:val="000C5BB2"/>
    <w:rsid w:val="000E2AF2"/>
    <w:rsid w:val="000F538F"/>
    <w:rsid w:val="000F57BA"/>
    <w:rsid w:val="001072C2"/>
    <w:rsid w:val="00111235"/>
    <w:rsid w:val="0011398A"/>
    <w:rsid w:val="00130E25"/>
    <w:rsid w:val="00137931"/>
    <w:rsid w:val="00152DEA"/>
    <w:rsid w:val="001650C5"/>
    <w:rsid w:val="00176A93"/>
    <w:rsid w:val="001A21AC"/>
    <w:rsid w:val="001A6477"/>
    <w:rsid w:val="001C7740"/>
    <w:rsid w:val="001D2CB6"/>
    <w:rsid w:val="001E79F6"/>
    <w:rsid w:val="002052C3"/>
    <w:rsid w:val="002073FD"/>
    <w:rsid w:val="00212C7F"/>
    <w:rsid w:val="00212CC0"/>
    <w:rsid w:val="002231F0"/>
    <w:rsid w:val="00247A04"/>
    <w:rsid w:val="00252BB1"/>
    <w:rsid w:val="00274652"/>
    <w:rsid w:val="00274A68"/>
    <w:rsid w:val="00274C83"/>
    <w:rsid w:val="00277509"/>
    <w:rsid w:val="002A523D"/>
    <w:rsid w:val="002C375D"/>
    <w:rsid w:val="002D0AB1"/>
    <w:rsid w:val="002D6B95"/>
    <w:rsid w:val="002E4D68"/>
    <w:rsid w:val="002F3F85"/>
    <w:rsid w:val="00305C41"/>
    <w:rsid w:val="003238C8"/>
    <w:rsid w:val="003252A3"/>
    <w:rsid w:val="0033213C"/>
    <w:rsid w:val="00335ABB"/>
    <w:rsid w:val="003431F9"/>
    <w:rsid w:val="0035061C"/>
    <w:rsid w:val="0035114D"/>
    <w:rsid w:val="00356D3C"/>
    <w:rsid w:val="003711F0"/>
    <w:rsid w:val="003A13D7"/>
    <w:rsid w:val="003B086B"/>
    <w:rsid w:val="003E3758"/>
    <w:rsid w:val="00412CE8"/>
    <w:rsid w:val="00426E79"/>
    <w:rsid w:val="0042791E"/>
    <w:rsid w:val="004325E9"/>
    <w:rsid w:val="00445388"/>
    <w:rsid w:val="00453ECC"/>
    <w:rsid w:val="00456776"/>
    <w:rsid w:val="0047417D"/>
    <w:rsid w:val="00492E37"/>
    <w:rsid w:val="004B0448"/>
    <w:rsid w:val="004C729A"/>
    <w:rsid w:val="004D4095"/>
    <w:rsid w:val="004E0AAB"/>
    <w:rsid w:val="004E2066"/>
    <w:rsid w:val="004E54D8"/>
    <w:rsid w:val="004E63DF"/>
    <w:rsid w:val="004F7ADA"/>
    <w:rsid w:val="005071F0"/>
    <w:rsid w:val="00514F27"/>
    <w:rsid w:val="005226F8"/>
    <w:rsid w:val="00524039"/>
    <w:rsid w:val="005304D1"/>
    <w:rsid w:val="00531C43"/>
    <w:rsid w:val="00534FF8"/>
    <w:rsid w:val="00541BCA"/>
    <w:rsid w:val="00547C89"/>
    <w:rsid w:val="005630D3"/>
    <w:rsid w:val="005718B2"/>
    <w:rsid w:val="00575B0D"/>
    <w:rsid w:val="00592860"/>
    <w:rsid w:val="005C04A8"/>
    <w:rsid w:val="005D110E"/>
    <w:rsid w:val="005F62E6"/>
    <w:rsid w:val="0060349B"/>
    <w:rsid w:val="00636A5C"/>
    <w:rsid w:val="00644975"/>
    <w:rsid w:val="00667868"/>
    <w:rsid w:val="00675229"/>
    <w:rsid w:val="00693B63"/>
    <w:rsid w:val="00694CA6"/>
    <w:rsid w:val="006A1A44"/>
    <w:rsid w:val="006A1FC4"/>
    <w:rsid w:val="006A5CD9"/>
    <w:rsid w:val="006B6E16"/>
    <w:rsid w:val="006B78C6"/>
    <w:rsid w:val="006D09B5"/>
    <w:rsid w:val="006D55AC"/>
    <w:rsid w:val="006E24D9"/>
    <w:rsid w:val="006F04B0"/>
    <w:rsid w:val="00705127"/>
    <w:rsid w:val="0071480E"/>
    <w:rsid w:val="007161B9"/>
    <w:rsid w:val="0073359E"/>
    <w:rsid w:val="00746D43"/>
    <w:rsid w:val="00757DAC"/>
    <w:rsid w:val="00762BC3"/>
    <w:rsid w:val="00764C62"/>
    <w:rsid w:val="007728A5"/>
    <w:rsid w:val="00777BBF"/>
    <w:rsid w:val="007810D2"/>
    <w:rsid w:val="00781263"/>
    <w:rsid w:val="007869D0"/>
    <w:rsid w:val="007C5AA1"/>
    <w:rsid w:val="0081469A"/>
    <w:rsid w:val="00826BD3"/>
    <w:rsid w:val="008553C6"/>
    <w:rsid w:val="00863879"/>
    <w:rsid w:val="008B3ED1"/>
    <w:rsid w:val="008D2350"/>
    <w:rsid w:val="008E58BA"/>
    <w:rsid w:val="00905D15"/>
    <w:rsid w:val="00927207"/>
    <w:rsid w:val="00933277"/>
    <w:rsid w:val="00946A37"/>
    <w:rsid w:val="00954FB2"/>
    <w:rsid w:val="00972AC9"/>
    <w:rsid w:val="00977CD1"/>
    <w:rsid w:val="00977CFC"/>
    <w:rsid w:val="00986327"/>
    <w:rsid w:val="009A198E"/>
    <w:rsid w:val="009B6842"/>
    <w:rsid w:val="009C61B2"/>
    <w:rsid w:val="009D4173"/>
    <w:rsid w:val="009E4777"/>
    <w:rsid w:val="009F18EE"/>
    <w:rsid w:val="00A018CD"/>
    <w:rsid w:val="00A11714"/>
    <w:rsid w:val="00A359E8"/>
    <w:rsid w:val="00A36A3B"/>
    <w:rsid w:val="00A37E7A"/>
    <w:rsid w:val="00A60078"/>
    <w:rsid w:val="00A667DC"/>
    <w:rsid w:val="00A84AD1"/>
    <w:rsid w:val="00A96BAB"/>
    <w:rsid w:val="00A96D9B"/>
    <w:rsid w:val="00AA05D4"/>
    <w:rsid w:val="00AB25DB"/>
    <w:rsid w:val="00AC09EB"/>
    <w:rsid w:val="00AC6365"/>
    <w:rsid w:val="00AD3D70"/>
    <w:rsid w:val="00AD4353"/>
    <w:rsid w:val="00AF3190"/>
    <w:rsid w:val="00AF3391"/>
    <w:rsid w:val="00B01853"/>
    <w:rsid w:val="00B11DF2"/>
    <w:rsid w:val="00B21CD9"/>
    <w:rsid w:val="00B2435A"/>
    <w:rsid w:val="00B35AAE"/>
    <w:rsid w:val="00B36EC9"/>
    <w:rsid w:val="00B60E34"/>
    <w:rsid w:val="00B62EAB"/>
    <w:rsid w:val="00B65655"/>
    <w:rsid w:val="00B7543E"/>
    <w:rsid w:val="00B8092E"/>
    <w:rsid w:val="00B93FC1"/>
    <w:rsid w:val="00BA1DA2"/>
    <w:rsid w:val="00BA5EA7"/>
    <w:rsid w:val="00BB25B0"/>
    <w:rsid w:val="00BB6ADB"/>
    <w:rsid w:val="00BE7573"/>
    <w:rsid w:val="00BE770C"/>
    <w:rsid w:val="00C01B6A"/>
    <w:rsid w:val="00C20FFD"/>
    <w:rsid w:val="00C25570"/>
    <w:rsid w:val="00C3361A"/>
    <w:rsid w:val="00C548F6"/>
    <w:rsid w:val="00C65CDE"/>
    <w:rsid w:val="00C7113B"/>
    <w:rsid w:val="00C77BA7"/>
    <w:rsid w:val="00C86791"/>
    <w:rsid w:val="00C90A08"/>
    <w:rsid w:val="00C90F2E"/>
    <w:rsid w:val="00CB57EB"/>
    <w:rsid w:val="00CF43B7"/>
    <w:rsid w:val="00CF5A60"/>
    <w:rsid w:val="00D1216F"/>
    <w:rsid w:val="00D12743"/>
    <w:rsid w:val="00D13443"/>
    <w:rsid w:val="00D3733C"/>
    <w:rsid w:val="00D47D58"/>
    <w:rsid w:val="00D7136C"/>
    <w:rsid w:val="00D73E93"/>
    <w:rsid w:val="00D76D28"/>
    <w:rsid w:val="00D84C5C"/>
    <w:rsid w:val="00DA36AA"/>
    <w:rsid w:val="00DC5AAD"/>
    <w:rsid w:val="00DC6F2D"/>
    <w:rsid w:val="00DD592E"/>
    <w:rsid w:val="00DE2445"/>
    <w:rsid w:val="00DF5038"/>
    <w:rsid w:val="00E11997"/>
    <w:rsid w:val="00E15AFF"/>
    <w:rsid w:val="00E213F5"/>
    <w:rsid w:val="00E405BE"/>
    <w:rsid w:val="00E43D0A"/>
    <w:rsid w:val="00E54A00"/>
    <w:rsid w:val="00E56BAD"/>
    <w:rsid w:val="00E65842"/>
    <w:rsid w:val="00E80F23"/>
    <w:rsid w:val="00EA183E"/>
    <w:rsid w:val="00EC77D3"/>
    <w:rsid w:val="00ED1310"/>
    <w:rsid w:val="00ED7425"/>
    <w:rsid w:val="00EE50E2"/>
    <w:rsid w:val="00EF5E95"/>
    <w:rsid w:val="00F05A55"/>
    <w:rsid w:val="00F121FA"/>
    <w:rsid w:val="00F216A5"/>
    <w:rsid w:val="00F25B2B"/>
    <w:rsid w:val="00F35A99"/>
    <w:rsid w:val="00F37632"/>
    <w:rsid w:val="00F55D7E"/>
    <w:rsid w:val="00F61869"/>
    <w:rsid w:val="00F7011E"/>
    <w:rsid w:val="00F76D2A"/>
    <w:rsid w:val="00F86061"/>
    <w:rsid w:val="00F95E00"/>
    <w:rsid w:val="00FA099E"/>
    <w:rsid w:val="00FA16FB"/>
    <w:rsid w:val="00FA3AFD"/>
    <w:rsid w:val="00FD155E"/>
    <w:rsid w:val="00FD770A"/>
    <w:rsid w:val="00FE0F33"/>
    <w:rsid w:val="00FE63EE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8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13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8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adeloetelu">
    <w:name w:val="Lisadeloetelu"/>
    <w:basedOn w:val="Loetelu"/>
    <w:rsid w:val="00D3733C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8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13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8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adeloetelu">
    <w:name w:val="Lisadeloetelu"/>
    <w:basedOn w:val="Loetelu"/>
    <w:rsid w:val="00D3733C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5A1B-5FE9-4FD6-8F02-F6D2473B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4394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</vt:lpstr>
    </vt:vector>
  </TitlesOfParts>
  <Company>TTY  Informaatikainstituut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Katri Kadakas</dc:creator>
  <cp:lastModifiedBy>Katri Kadakas</cp:lastModifiedBy>
  <cp:revision>4</cp:revision>
  <cp:lastPrinted>2013-11-14T13:42:00Z</cp:lastPrinted>
  <dcterms:created xsi:type="dcterms:W3CDTF">2014-04-04T07:03:00Z</dcterms:created>
  <dcterms:modified xsi:type="dcterms:W3CDTF">2014-06-03T12:52:00Z</dcterms:modified>
</cp:coreProperties>
</file>